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6366C" w14:textId="77777777" w:rsidR="008B4A5B" w:rsidRDefault="008B4A5B" w:rsidP="008B4A5B">
      <w:pPr>
        <w:rPr>
          <w:noProof/>
        </w:rPr>
      </w:pPr>
    </w:p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49B538F7" w:rsidR="00E01F5F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341B0A" w:rsidRPr="00341B0A">
        <w:rPr>
          <w:sz w:val="28"/>
          <w:szCs w:val="28"/>
        </w:rPr>
        <w:t>Методы и системы обработки больших данных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850"/>
        <w:gridCol w:w="1134"/>
        <w:gridCol w:w="6656"/>
      </w:tblGrid>
      <w:tr w:rsidR="003471B0" w:rsidRPr="00E01F5F" w14:paraId="432D8D04" w14:textId="77777777" w:rsidTr="00E15797">
        <w:trPr>
          <w:tblHeader/>
          <w:jc w:val="center"/>
        </w:trPr>
        <w:tc>
          <w:tcPr>
            <w:tcW w:w="377" w:type="pct"/>
            <w:vAlign w:val="center"/>
          </w:tcPr>
          <w:p w14:paraId="0C7A6C0A" w14:textId="775A47FE" w:rsidR="003471B0" w:rsidRPr="00E01F5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01F5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455" w:type="pct"/>
            <w:vAlign w:val="center"/>
          </w:tcPr>
          <w:p w14:paraId="1293D4C6" w14:textId="5D88C227" w:rsidR="003471B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607" w:type="pct"/>
            <w:vAlign w:val="center"/>
          </w:tcPr>
          <w:p w14:paraId="7AA80F8A" w14:textId="2D3BE1D2" w:rsidR="003471B0" w:rsidRPr="00E01F5F" w:rsidRDefault="0068024E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561" w:type="pct"/>
            <w:vAlign w:val="center"/>
          </w:tcPr>
          <w:p w14:paraId="4FFC106F" w14:textId="165B75EB" w:rsidR="003471B0" w:rsidRPr="00E47E29" w:rsidRDefault="00E15797" w:rsidP="00E47E29">
            <w:pPr>
              <w:tabs>
                <w:tab w:val="left" w:pos="317"/>
                <w:tab w:val="left" w:pos="6600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Оценочные средства</w:t>
            </w:r>
          </w:p>
        </w:tc>
      </w:tr>
      <w:tr w:rsidR="003471B0" w:rsidRPr="007B1D4F" w14:paraId="0FD0B486" w14:textId="77777777" w:rsidTr="00E15797">
        <w:trPr>
          <w:jc w:val="center"/>
        </w:trPr>
        <w:tc>
          <w:tcPr>
            <w:tcW w:w="377" w:type="pct"/>
            <w:vAlign w:val="center"/>
          </w:tcPr>
          <w:p w14:paraId="45879EBB" w14:textId="77777777" w:rsidR="003471B0" w:rsidRPr="007B1D4F" w:rsidRDefault="003471B0" w:rsidP="005D108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A023504" w14:textId="035C76A6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607" w:type="pct"/>
            <w:vAlign w:val="center"/>
          </w:tcPr>
          <w:p w14:paraId="01234813" w14:textId="6D65F2BA" w:rsidR="003471B0" w:rsidRPr="00E01F5F" w:rsidRDefault="00341B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1B0A">
              <w:rPr>
                <w:sz w:val="22"/>
                <w:szCs w:val="22"/>
              </w:rPr>
              <w:t>Тест 1</w:t>
            </w:r>
          </w:p>
        </w:tc>
        <w:tc>
          <w:tcPr>
            <w:tcW w:w="3561" w:type="pct"/>
            <w:vAlign w:val="center"/>
          </w:tcPr>
          <w:p w14:paraId="042FCF9F" w14:textId="16C2C42E" w:rsidR="003471B0" w:rsidRPr="00E47E29" w:rsidRDefault="00E15797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Пример теста</w:t>
            </w:r>
            <w:r w:rsidR="003471B0" w:rsidRPr="00E47E29">
              <w:rPr>
                <w:sz w:val="23"/>
                <w:szCs w:val="23"/>
              </w:rPr>
              <w:t>:</w:t>
            </w:r>
          </w:p>
          <w:p w14:paraId="165842F3" w14:textId="48ECDFAB" w:rsidR="00341B0A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1)</w:t>
            </w:r>
            <w:r w:rsidR="00E15797">
              <w:rPr>
                <w:sz w:val="23"/>
                <w:szCs w:val="23"/>
              </w:rPr>
              <w:t xml:space="preserve"> выполнить реляционную операцию</w:t>
            </w:r>
          </w:p>
          <w:p w14:paraId="424D7D7C" w14:textId="6E268621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56F486A4" wp14:editId="7DDE15B8">
                  <wp:extent cx="4089400" cy="168021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168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0D1940" w14:textId="4BF4335F" w:rsidR="00341B0A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 xml:space="preserve">2) написать выражение реляционной алгебры, вычисляющее ответ на запрос к базе данных </w:t>
            </w:r>
            <w:r w:rsidR="00E15797">
              <w:rPr>
                <w:sz w:val="23"/>
                <w:szCs w:val="23"/>
              </w:rPr>
              <w:t>"Поставки"</w:t>
            </w:r>
          </w:p>
          <w:p w14:paraId="7263A358" w14:textId="55208BC2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5C9E877D" wp14:editId="48C0A379">
                  <wp:extent cx="4089400" cy="3155315"/>
                  <wp:effectExtent l="0" t="0" r="635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315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C7E961" w14:textId="214C235D" w:rsidR="003471B0" w:rsidRDefault="00341B0A" w:rsidP="00E15797">
            <w:pPr>
              <w:keepNext/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lastRenderedPageBreak/>
              <w:t>3) написать выражение реляционной алгебры, со</w:t>
            </w:r>
            <w:r w:rsidR="00E15797">
              <w:rPr>
                <w:sz w:val="23"/>
                <w:szCs w:val="23"/>
              </w:rPr>
              <w:t>ответствующее логическому плану</w:t>
            </w:r>
          </w:p>
          <w:p w14:paraId="00F5686D" w14:textId="62E43EFE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69518457" wp14:editId="774EF749">
                  <wp:extent cx="4089400" cy="2917825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291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0EF47" w14:textId="0A449A02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Вопросы для самоконтроля:</w:t>
            </w:r>
          </w:p>
          <w:p w14:paraId="0A1D9FF8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1.</w:t>
            </w:r>
            <w:r w:rsidRPr="00E15797">
              <w:rPr>
                <w:sz w:val="23"/>
                <w:szCs w:val="23"/>
              </w:rPr>
              <w:tab/>
              <w:t xml:space="preserve">Реляционные операции </w:t>
            </w:r>
          </w:p>
          <w:p w14:paraId="2D8E9867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2.</w:t>
            </w:r>
            <w:r w:rsidRPr="00E15797">
              <w:rPr>
                <w:sz w:val="23"/>
                <w:szCs w:val="23"/>
              </w:rPr>
              <w:tab/>
              <w:t>Реляционная алгебра и язык SQL</w:t>
            </w:r>
          </w:p>
          <w:p w14:paraId="527980CE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3.</w:t>
            </w:r>
            <w:r w:rsidRPr="00E15797">
              <w:rPr>
                <w:sz w:val="23"/>
                <w:szCs w:val="23"/>
              </w:rPr>
              <w:tab/>
              <w:t>Этапы обработки запроса</w:t>
            </w:r>
          </w:p>
          <w:p w14:paraId="1A4F536D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4.</w:t>
            </w:r>
            <w:r w:rsidRPr="00E15797">
              <w:rPr>
                <w:sz w:val="23"/>
                <w:szCs w:val="23"/>
              </w:rPr>
              <w:tab/>
              <w:t>Разбор запроса</w:t>
            </w:r>
          </w:p>
          <w:p w14:paraId="70404859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5.</w:t>
            </w:r>
            <w:r w:rsidRPr="00E15797">
              <w:rPr>
                <w:sz w:val="23"/>
                <w:szCs w:val="23"/>
              </w:rPr>
              <w:tab/>
              <w:t>Функции препроцессора</w:t>
            </w:r>
          </w:p>
          <w:p w14:paraId="6D2470AC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6.</w:t>
            </w:r>
            <w:r w:rsidRPr="00E15797">
              <w:rPr>
                <w:sz w:val="23"/>
                <w:szCs w:val="23"/>
              </w:rPr>
              <w:tab/>
              <w:t>Логическая оптимизация</w:t>
            </w:r>
          </w:p>
          <w:p w14:paraId="2A035785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7.</w:t>
            </w:r>
            <w:r w:rsidRPr="00E15797">
              <w:rPr>
                <w:sz w:val="23"/>
                <w:szCs w:val="23"/>
              </w:rPr>
              <w:tab/>
              <w:t xml:space="preserve">Организация системы базы данных </w:t>
            </w:r>
          </w:p>
          <w:p w14:paraId="5D41457B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8.</w:t>
            </w:r>
            <w:r w:rsidRPr="00E15797">
              <w:rPr>
                <w:sz w:val="23"/>
                <w:szCs w:val="23"/>
              </w:rPr>
              <w:tab/>
              <w:t>Индексы</w:t>
            </w:r>
          </w:p>
          <w:p w14:paraId="2C137A6B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9.</w:t>
            </w:r>
            <w:r w:rsidRPr="00E15797">
              <w:rPr>
                <w:sz w:val="23"/>
                <w:szCs w:val="23"/>
              </w:rPr>
              <w:tab/>
              <w:t>Оценка стоимости операций</w:t>
            </w:r>
          </w:p>
          <w:p w14:paraId="024C2295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10.</w:t>
            </w:r>
            <w:r w:rsidRPr="00E15797">
              <w:rPr>
                <w:sz w:val="23"/>
                <w:szCs w:val="23"/>
              </w:rPr>
              <w:tab/>
              <w:t>Статистические характеристики данных</w:t>
            </w:r>
          </w:p>
          <w:p w14:paraId="3DD75B16" w14:textId="77777777" w:rsidR="00341B0A" w:rsidRPr="00E15797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11.</w:t>
            </w:r>
            <w:r w:rsidRPr="00E15797">
              <w:rPr>
                <w:sz w:val="23"/>
                <w:szCs w:val="23"/>
              </w:rPr>
              <w:tab/>
              <w:t xml:space="preserve">Алгоритмы соединений </w:t>
            </w:r>
          </w:p>
          <w:p w14:paraId="22BA548D" w14:textId="09CE343D" w:rsidR="00341B0A" w:rsidRPr="00E47E29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12.</w:t>
            </w:r>
            <w:r w:rsidRPr="00E15797">
              <w:rPr>
                <w:sz w:val="23"/>
                <w:szCs w:val="23"/>
              </w:rPr>
              <w:tab/>
              <w:t>Порядок соединений</w:t>
            </w:r>
          </w:p>
        </w:tc>
      </w:tr>
      <w:tr w:rsidR="003471B0" w:rsidRPr="007B1D4F" w14:paraId="4C8054AF" w14:textId="77777777" w:rsidTr="00E15797">
        <w:trPr>
          <w:jc w:val="center"/>
        </w:trPr>
        <w:tc>
          <w:tcPr>
            <w:tcW w:w="377" w:type="pct"/>
            <w:vAlign w:val="center"/>
          </w:tcPr>
          <w:p w14:paraId="54AA3E83" w14:textId="61B3D591" w:rsidR="003471B0" w:rsidRPr="007B1D4F" w:rsidRDefault="003471B0" w:rsidP="003471B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1014B70" w14:textId="102B95E1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607" w:type="pct"/>
            <w:vAlign w:val="center"/>
          </w:tcPr>
          <w:p w14:paraId="4D81244A" w14:textId="619B5F69" w:rsidR="003471B0" w:rsidRPr="00E01F5F" w:rsidRDefault="00341B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1B0A">
              <w:rPr>
                <w:sz w:val="22"/>
                <w:szCs w:val="22"/>
              </w:rPr>
              <w:t>Тес</w:t>
            </w:r>
            <w:r>
              <w:rPr>
                <w:sz w:val="22"/>
                <w:szCs w:val="22"/>
              </w:rPr>
              <w:t>т 2</w:t>
            </w:r>
          </w:p>
        </w:tc>
        <w:tc>
          <w:tcPr>
            <w:tcW w:w="3561" w:type="pct"/>
            <w:vAlign w:val="center"/>
          </w:tcPr>
          <w:p w14:paraId="58505EFB" w14:textId="77777777" w:rsidR="00E15797" w:rsidRPr="00E47E29" w:rsidRDefault="00E15797" w:rsidP="00E15797">
            <w:pPr>
              <w:keepNext/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Пример теста</w:t>
            </w:r>
            <w:r w:rsidRPr="00E47E29">
              <w:rPr>
                <w:sz w:val="23"/>
                <w:szCs w:val="23"/>
              </w:rPr>
              <w:t>:</w:t>
            </w:r>
          </w:p>
          <w:p w14:paraId="6DAE51B5" w14:textId="1E58B35B" w:rsidR="00341B0A" w:rsidRDefault="00341B0A" w:rsidP="00E15797">
            <w:pPr>
              <w:keepNext/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1) построить</w:t>
            </w:r>
            <w:r w:rsidR="00E15797">
              <w:rPr>
                <w:sz w:val="23"/>
                <w:szCs w:val="23"/>
              </w:rPr>
              <w:t xml:space="preserve"> дерево разбора для SQL-запроса</w:t>
            </w:r>
          </w:p>
          <w:p w14:paraId="4BE55A50" w14:textId="0630497D" w:rsidR="00E15797" w:rsidRPr="00E47E29" w:rsidRDefault="00E15797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057FF11E" wp14:editId="1851C1ED">
                  <wp:extent cx="4089400" cy="4549140"/>
                  <wp:effectExtent l="0" t="0" r="635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454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816F0F" w14:textId="7A6983B2" w:rsidR="00341B0A" w:rsidRDefault="00341B0A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2) конвертировать д</w:t>
            </w:r>
            <w:r w:rsidR="00E15797">
              <w:rPr>
                <w:sz w:val="23"/>
                <w:szCs w:val="23"/>
              </w:rPr>
              <w:t>ерево разбора в логический план</w:t>
            </w:r>
          </w:p>
          <w:p w14:paraId="3CEE3DDF" w14:textId="6668D6F3" w:rsidR="00E15797" w:rsidRPr="00E47E29" w:rsidRDefault="00E15797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5F0B0BEE" wp14:editId="45D599A1">
                  <wp:extent cx="4089400" cy="2791460"/>
                  <wp:effectExtent l="0" t="0" r="6350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279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5CE8CA" w14:textId="2E738C1B" w:rsidR="0068024E" w:rsidRDefault="00341B0A" w:rsidP="00E15797">
            <w:pPr>
              <w:keepNext/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lastRenderedPageBreak/>
              <w:t>3) выполнит</w:t>
            </w:r>
            <w:r w:rsidR="00E15797">
              <w:rPr>
                <w:sz w:val="23"/>
                <w:szCs w:val="23"/>
              </w:rPr>
              <w:t>ь оптимизацию логического плана</w:t>
            </w:r>
          </w:p>
          <w:p w14:paraId="3546177E" w14:textId="31E8DED8" w:rsidR="003471B0" w:rsidRPr="00E47E29" w:rsidRDefault="00E15797" w:rsidP="00E15797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4A3EF289" wp14:editId="6BEB5067">
                  <wp:extent cx="4089400" cy="2727960"/>
                  <wp:effectExtent l="0" t="0" r="635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272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1B0" w:rsidRPr="007B1D4F" w14:paraId="7924647D" w14:textId="77777777" w:rsidTr="00E15797">
        <w:trPr>
          <w:jc w:val="center"/>
        </w:trPr>
        <w:tc>
          <w:tcPr>
            <w:tcW w:w="377" w:type="pct"/>
            <w:vAlign w:val="center"/>
          </w:tcPr>
          <w:p w14:paraId="723D8DBF" w14:textId="2D395088" w:rsidR="003471B0" w:rsidRPr="007B1D4F" w:rsidRDefault="003471B0" w:rsidP="003471B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82F7075" w14:textId="73219F05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607" w:type="pct"/>
            <w:vAlign w:val="center"/>
          </w:tcPr>
          <w:p w14:paraId="53A92A96" w14:textId="271FEC80" w:rsidR="003471B0" w:rsidRPr="00E01F5F" w:rsidRDefault="00341B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3</w:t>
            </w:r>
          </w:p>
        </w:tc>
        <w:tc>
          <w:tcPr>
            <w:tcW w:w="3561" w:type="pct"/>
            <w:vAlign w:val="center"/>
          </w:tcPr>
          <w:p w14:paraId="0F6FE4E8" w14:textId="77777777" w:rsidR="00E15797" w:rsidRPr="00E47E29" w:rsidRDefault="00E15797" w:rsidP="00E15797">
            <w:pPr>
              <w:keepNext/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Пример теста</w:t>
            </w:r>
            <w:r w:rsidRPr="00E47E29">
              <w:rPr>
                <w:sz w:val="23"/>
                <w:szCs w:val="23"/>
              </w:rPr>
              <w:t>:</w:t>
            </w:r>
          </w:p>
          <w:p w14:paraId="7AC6216A" w14:textId="52AD5832" w:rsidR="00341B0A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1) вычислить количество блоков, нео</w:t>
            </w:r>
            <w:r w:rsidR="00E15797">
              <w:rPr>
                <w:sz w:val="23"/>
                <w:szCs w:val="23"/>
              </w:rPr>
              <w:t>бходимых для хранения отношения</w:t>
            </w:r>
          </w:p>
          <w:p w14:paraId="5F1D4DAE" w14:textId="41065772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2B557FEA" wp14:editId="0A190323">
                  <wp:extent cx="4089400" cy="1467485"/>
                  <wp:effectExtent l="0" t="0" r="635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146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FCD2D3" w14:textId="7C9A01FE" w:rsidR="00341B0A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2) вычислить количество блоков, необходимо</w:t>
            </w:r>
            <w:r w:rsidR="00E15797">
              <w:rPr>
                <w:sz w:val="23"/>
                <w:szCs w:val="23"/>
              </w:rPr>
              <w:t>е для хранения индексного файла</w:t>
            </w:r>
          </w:p>
          <w:p w14:paraId="3B4B7AE3" w14:textId="1CD33ED2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6F1DB1FD" wp14:editId="61421D7C">
                  <wp:extent cx="4089400" cy="450215"/>
                  <wp:effectExtent l="0" t="0" r="6350" b="698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45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21183" w14:textId="77777777" w:rsidR="003471B0" w:rsidRDefault="00341B0A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3) вычислить оценку для размера результата реляционного выражения.</w:t>
            </w:r>
          </w:p>
          <w:p w14:paraId="79945547" w14:textId="1F798783" w:rsidR="00E15797" w:rsidRPr="00E47E29" w:rsidRDefault="00E15797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1450737A" wp14:editId="6D6ABC5A">
                  <wp:extent cx="4089400" cy="738505"/>
                  <wp:effectExtent l="0" t="0" r="6350" b="444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73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0AC" w:rsidRPr="007B1D4F" w14:paraId="15B554BB" w14:textId="77777777" w:rsidTr="00E15797">
        <w:trPr>
          <w:jc w:val="center"/>
        </w:trPr>
        <w:tc>
          <w:tcPr>
            <w:tcW w:w="377" w:type="pct"/>
            <w:vAlign w:val="center"/>
          </w:tcPr>
          <w:p w14:paraId="0430189C" w14:textId="59B63BFE" w:rsidR="00F920AC" w:rsidRPr="007B1D4F" w:rsidRDefault="00F920AC" w:rsidP="00F920AC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092E9C33" w14:textId="17E88984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607" w:type="pct"/>
            <w:vAlign w:val="center"/>
          </w:tcPr>
          <w:p w14:paraId="214243E4" w14:textId="6FD92F5A" w:rsidR="00F920AC" w:rsidRDefault="00341B0A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4</w:t>
            </w:r>
          </w:p>
        </w:tc>
        <w:tc>
          <w:tcPr>
            <w:tcW w:w="3561" w:type="pct"/>
            <w:vAlign w:val="center"/>
          </w:tcPr>
          <w:p w14:paraId="63F37825" w14:textId="77777777" w:rsidR="00E15797" w:rsidRPr="00E47E29" w:rsidRDefault="00E15797" w:rsidP="00E15797">
            <w:pPr>
              <w:keepNext/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Пример теста</w:t>
            </w:r>
            <w:r w:rsidRPr="00E47E29">
              <w:rPr>
                <w:sz w:val="23"/>
                <w:szCs w:val="23"/>
              </w:rPr>
              <w:t>:</w:t>
            </w:r>
          </w:p>
          <w:p w14:paraId="4BA4D922" w14:textId="0E551184" w:rsidR="00341B0A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1) вычислить оценку размера естественного  соединения отноше</w:t>
            </w:r>
            <w:r w:rsidR="00E15797">
              <w:rPr>
                <w:sz w:val="23"/>
                <w:szCs w:val="23"/>
              </w:rPr>
              <w:t>ний с использованием гистограмм</w:t>
            </w:r>
          </w:p>
          <w:p w14:paraId="708DA1E8" w14:textId="34D56AE1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7A721526" wp14:editId="05A243BA">
                  <wp:extent cx="4089400" cy="1449070"/>
                  <wp:effectExtent l="0" t="0" r="635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2AC805" w14:textId="31F4B19F" w:rsidR="00341B0A" w:rsidRDefault="00341B0A" w:rsidP="00E15797">
            <w:pPr>
              <w:keepNext/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lastRenderedPageBreak/>
              <w:t>2) вычислить оценку эфф</w:t>
            </w:r>
            <w:r w:rsidR="00E15797">
              <w:rPr>
                <w:sz w:val="23"/>
                <w:szCs w:val="23"/>
              </w:rPr>
              <w:t>ективности алгоритма соединения</w:t>
            </w:r>
          </w:p>
          <w:p w14:paraId="134EEB2B" w14:textId="27B997F0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1606A2BD" wp14:editId="179DEA41">
                  <wp:extent cx="4089400" cy="791210"/>
                  <wp:effectExtent l="0" t="0" r="635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C11A67" w14:textId="77777777" w:rsidR="00F920AC" w:rsidRDefault="00341B0A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3) с использованием метода динамического программирования определить</w:t>
            </w:r>
            <w:r w:rsidR="00E15797">
              <w:rPr>
                <w:sz w:val="23"/>
                <w:szCs w:val="23"/>
              </w:rPr>
              <w:t xml:space="preserve"> оптимальный порядок соединений</w:t>
            </w:r>
          </w:p>
          <w:p w14:paraId="033F3AE6" w14:textId="78E35CF7" w:rsidR="00E15797" w:rsidRPr="00E47E29" w:rsidRDefault="00E15797" w:rsidP="00E47E29">
            <w:p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45726AD6" wp14:editId="51797E5D">
                  <wp:extent cx="4089400" cy="1053465"/>
                  <wp:effectExtent l="0" t="0" r="635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1053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20AC" w:rsidRPr="004E68A7" w14:paraId="0231BA2D" w14:textId="77777777" w:rsidTr="00E15797">
        <w:trPr>
          <w:jc w:val="center"/>
        </w:trPr>
        <w:tc>
          <w:tcPr>
            <w:tcW w:w="377" w:type="pct"/>
            <w:vAlign w:val="center"/>
          </w:tcPr>
          <w:p w14:paraId="68803BC2" w14:textId="471EDE19" w:rsidR="00F920AC" w:rsidRPr="007B1D4F" w:rsidRDefault="00F920AC" w:rsidP="00F920AC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77C9FD1A" w14:textId="310411E8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607" w:type="pct"/>
            <w:vAlign w:val="center"/>
          </w:tcPr>
          <w:p w14:paraId="40352126" w14:textId="7323E50B" w:rsidR="00F920AC" w:rsidRDefault="00341B0A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тест</w:t>
            </w:r>
            <w:r w:rsidR="00F920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61" w:type="pct"/>
            <w:vAlign w:val="center"/>
          </w:tcPr>
          <w:p w14:paraId="18C04C61" w14:textId="67F2BCA7" w:rsidR="00F920AC" w:rsidRPr="007C2874" w:rsidRDefault="00F920AC" w:rsidP="00E47E29">
            <w:pPr>
              <w:tabs>
                <w:tab w:val="left" w:pos="317"/>
                <w:tab w:val="left" w:pos="6600"/>
              </w:tabs>
              <w:jc w:val="left"/>
              <w:rPr>
                <w:b/>
                <w:sz w:val="23"/>
                <w:szCs w:val="23"/>
              </w:rPr>
            </w:pPr>
            <w:bookmarkStart w:id="0" w:name="_GoBack"/>
            <w:r w:rsidRPr="007C2874">
              <w:rPr>
                <w:b/>
                <w:sz w:val="23"/>
                <w:szCs w:val="23"/>
              </w:rPr>
              <w:t>Вопросы для подготовки к зачету по дисциплине:</w:t>
            </w:r>
          </w:p>
          <w:bookmarkEnd w:id="0"/>
          <w:p w14:paraId="0C90C750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Общая схема обработки запроса в реляционной СУБД. Реляционная алгебра и реляционные операции. Представление реляционного выражения в виде логического плана. Общая схема компиляции запроса.</w:t>
            </w:r>
          </w:p>
          <w:p w14:paraId="59C4ACCA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Разбор запроса. Синтаксический анализ запроса. Грамматика SQL. Построение дерева разбора. Разрешение представлений. Верификация запроса.</w:t>
            </w:r>
          </w:p>
          <w:p w14:paraId="66FC5A9F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Конверсия запроса в логический план.</w:t>
            </w:r>
          </w:p>
          <w:p w14:paraId="3C8AE828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Логическая оптимизация. Алгебраические законы. Оптимизация операций выборки, проекции и удаления дубликатов. Оптимизация композиции операций выборки и прямого произведения.</w:t>
            </w:r>
          </w:p>
          <w:p w14:paraId="6B83EC5F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Система хранения данных. Поля, записи, блоки. Использование буферного пула.</w:t>
            </w:r>
          </w:p>
          <w:p w14:paraId="5FCE785E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Индексы. В-деревья.</w:t>
            </w:r>
          </w:p>
          <w:p w14:paraId="2634C389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Оптимизация физического плана. Оценка стоимости реляционных операций. Статистические характеристики данных. Гистограммы. Выбор порядка соединений.</w:t>
            </w:r>
          </w:p>
          <w:p w14:paraId="5A59727D" w14:textId="2D9B65DC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Исполнитель запросов. Итераторы. Алгоритмы соединений.</w:t>
            </w:r>
          </w:p>
          <w:p w14:paraId="316A79E0" w14:textId="77777777" w:rsidR="00341B0A" w:rsidRPr="00E15797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Модель параллельной обработки больших данных MapReduce.</w:t>
            </w:r>
          </w:p>
          <w:p w14:paraId="2E99E429" w14:textId="77777777" w:rsidR="00F920AC" w:rsidRDefault="00341B0A" w:rsidP="00E47E29">
            <w:pPr>
              <w:pStyle w:val="a6"/>
              <w:numPr>
                <w:ilvl w:val="0"/>
                <w:numId w:val="13"/>
              </w:numPr>
              <w:tabs>
                <w:tab w:val="left" w:pos="317"/>
                <w:tab w:val="left" w:pos="6600"/>
              </w:tabs>
              <w:ind w:left="0" w:firstLine="0"/>
              <w:jc w:val="left"/>
              <w:rPr>
                <w:sz w:val="23"/>
                <w:szCs w:val="23"/>
              </w:rPr>
            </w:pPr>
            <w:r w:rsidRPr="00E15797">
              <w:rPr>
                <w:sz w:val="23"/>
                <w:szCs w:val="23"/>
              </w:rPr>
              <w:t>Скетчинг данных. Фильтры Блума. Count-Min скетч. Определение числа уникальных элементов с помощью HyperLogLog.</w:t>
            </w:r>
          </w:p>
          <w:p w14:paraId="7745BABD" w14:textId="77777777" w:rsidR="007C2874" w:rsidRDefault="007C2874" w:rsidP="007C2874">
            <w:pPr>
              <w:pStyle w:val="a6"/>
              <w:tabs>
                <w:tab w:val="left" w:pos="317"/>
                <w:tab w:val="left" w:pos="6600"/>
              </w:tabs>
              <w:ind w:left="0"/>
              <w:jc w:val="left"/>
              <w:rPr>
                <w:sz w:val="23"/>
                <w:szCs w:val="23"/>
              </w:rPr>
            </w:pPr>
          </w:p>
          <w:p w14:paraId="1060578D" w14:textId="6B79BFA1" w:rsidR="007C2874" w:rsidRPr="00E47E29" w:rsidRDefault="007C2874" w:rsidP="007C2874">
            <w:pPr>
              <w:tabs>
                <w:tab w:val="left" w:pos="993"/>
              </w:tabs>
              <w:rPr>
                <w:b/>
                <w:sz w:val="23"/>
                <w:szCs w:val="23"/>
              </w:rPr>
            </w:pPr>
            <w:r w:rsidRPr="00E47E29">
              <w:rPr>
                <w:b/>
                <w:sz w:val="23"/>
                <w:szCs w:val="23"/>
              </w:rPr>
              <w:t xml:space="preserve">Типовые вопросы теста </w:t>
            </w:r>
          </w:p>
          <w:p w14:paraId="5B0B6CB4" w14:textId="38B9795A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</w:t>
            </w:r>
            <w:r w:rsidRPr="00E47E29">
              <w:rPr>
                <w:sz w:val="23"/>
                <w:szCs w:val="23"/>
              </w:rPr>
              <w:t>Пронумеровать перечисленные артефакты (структуры) в порядке их появления при обработке запроса:</w:t>
            </w:r>
          </w:p>
          <w:p w14:paraId="605613E0" w14:textId="77777777" w:rsidR="007C2874" w:rsidRPr="007C2874" w:rsidRDefault="007C2874" w:rsidP="007C2874">
            <w:pPr>
              <w:pStyle w:val="a6"/>
              <w:numPr>
                <w:ilvl w:val="0"/>
                <w:numId w:val="14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приведенное дерево разбора</w:t>
            </w:r>
          </w:p>
          <w:p w14:paraId="61455416" w14:textId="77777777" w:rsidR="007C2874" w:rsidRPr="007C2874" w:rsidRDefault="007C2874" w:rsidP="007C2874">
            <w:pPr>
              <w:pStyle w:val="a6"/>
              <w:numPr>
                <w:ilvl w:val="0"/>
                <w:numId w:val="14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дерево разбора</w:t>
            </w:r>
          </w:p>
          <w:p w14:paraId="3BB7B66B" w14:textId="77777777" w:rsidR="007C2874" w:rsidRPr="007C2874" w:rsidRDefault="007C2874" w:rsidP="007C2874">
            <w:pPr>
              <w:pStyle w:val="a6"/>
              <w:numPr>
                <w:ilvl w:val="0"/>
                <w:numId w:val="14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физический план</w:t>
            </w:r>
          </w:p>
          <w:p w14:paraId="11DE0C54" w14:textId="77777777" w:rsidR="007C2874" w:rsidRPr="007C2874" w:rsidRDefault="007C2874" w:rsidP="007C2874">
            <w:pPr>
              <w:pStyle w:val="a6"/>
              <w:numPr>
                <w:ilvl w:val="0"/>
                <w:numId w:val="14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текст запроса на SQL</w:t>
            </w:r>
          </w:p>
          <w:p w14:paraId="0E8BA3BF" w14:textId="77777777" w:rsidR="007C2874" w:rsidRPr="007C2874" w:rsidRDefault="007C2874" w:rsidP="007C2874">
            <w:pPr>
              <w:pStyle w:val="a6"/>
              <w:numPr>
                <w:ilvl w:val="0"/>
                <w:numId w:val="14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логический план</w:t>
            </w:r>
          </w:p>
          <w:p w14:paraId="1E1596D4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</w:p>
          <w:p w14:paraId="3D47FE96" w14:textId="10720EA9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2) </w:t>
            </w:r>
            <w:r w:rsidRPr="00E47E29">
              <w:rPr>
                <w:sz w:val="23"/>
                <w:szCs w:val="23"/>
              </w:rPr>
              <w:t>На каком этапе строится приведенное дерево разбора?</w:t>
            </w:r>
          </w:p>
          <w:p w14:paraId="0DFE837B" w14:textId="77777777" w:rsidR="007C2874" w:rsidRPr="007C2874" w:rsidRDefault="007C2874" w:rsidP="007C2874">
            <w:pPr>
              <w:pStyle w:val="a6"/>
              <w:numPr>
                <w:ilvl w:val="0"/>
                <w:numId w:val="15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Лексический анализ</w:t>
            </w:r>
          </w:p>
          <w:p w14:paraId="7806C7FE" w14:textId="77777777" w:rsidR="007C2874" w:rsidRPr="007C2874" w:rsidRDefault="007C2874" w:rsidP="007C2874">
            <w:pPr>
              <w:pStyle w:val="a6"/>
              <w:numPr>
                <w:ilvl w:val="0"/>
                <w:numId w:val="15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Разрешение представлений и верификация запроса</w:t>
            </w:r>
          </w:p>
          <w:p w14:paraId="373351F6" w14:textId="77777777" w:rsidR="007C2874" w:rsidRPr="007C2874" w:rsidRDefault="007C2874" w:rsidP="007C2874">
            <w:pPr>
              <w:pStyle w:val="a6"/>
              <w:numPr>
                <w:ilvl w:val="0"/>
                <w:numId w:val="15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Построение логического плана</w:t>
            </w:r>
          </w:p>
          <w:p w14:paraId="46DC196B" w14:textId="77777777" w:rsidR="007C2874" w:rsidRPr="007C2874" w:rsidRDefault="007C2874" w:rsidP="007C2874">
            <w:pPr>
              <w:pStyle w:val="a6"/>
              <w:numPr>
                <w:ilvl w:val="0"/>
                <w:numId w:val="15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lastRenderedPageBreak/>
              <w:t>Оптимизация запроса</w:t>
            </w:r>
          </w:p>
          <w:p w14:paraId="04C7E98D" w14:textId="77777777" w:rsidR="007C2874" w:rsidRPr="007C2874" w:rsidRDefault="007C2874" w:rsidP="007C2874">
            <w:pPr>
              <w:pStyle w:val="a6"/>
              <w:numPr>
                <w:ilvl w:val="0"/>
                <w:numId w:val="15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Построение физического плана</w:t>
            </w:r>
          </w:p>
          <w:p w14:paraId="04578B3C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</w:p>
          <w:p w14:paraId="2D853B70" w14:textId="2AA3B922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3) </w:t>
            </w:r>
            <w:r w:rsidRPr="00E47E29">
              <w:rPr>
                <w:sz w:val="23"/>
                <w:szCs w:val="23"/>
              </w:rPr>
              <w:t>Заполнить терминальные символы в приведенном дереве разбора, соответствующем следующему запросу:</w:t>
            </w:r>
          </w:p>
          <w:p w14:paraId="6B460BD4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/* Таблица "Красные детали" */</w:t>
            </w:r>
          </w:p>
          <w:p w14:paraId="7940C38A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CREATE VIEW КД AS</w:t>
            </w:r>
          </w:p>
          <w:p w14:paraId="449A8B54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SELECT Код_Д</w:t>
            </w:r>
          </w:p>
          <w:p w14:paraId="77DFFBA4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FROM Д</w:t>
            </w:r>
          </w:p>
          <w:p w14:paraId="66C5B285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WHERE Цвет='Красный';</w:t>
            </w:r>
          </w:p>
          <w:p w14:paraId="495E808B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/* Выдать коды поставщиков, поставляющих красные детали" */</w:t>
            </w:r>
          </w:p>
          <w:p w14:paraId="4976215F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 xml:space="preserve">SELECT </w:t>
            </w:r>
            <w:r w:rsidRPr="00E47E29">
              <w:rPr>
                <w:sz w:val="23"/>
                <w:szCs w:val="23"/>
              </w:rPr>
              <w:t>Код</w:t>
            </w:r>
            <w:r w:rsidRPr="00E47E29">
              <w:rPr>
                <w:sz w:val="23"/>
                <w:szCs w:val="23"/>
                <w:lang w:val="en-US"/>
              </w:rPr>
              <w:t>_</w:t>
            </w:r>
            <w:r w:rsidRPr="00E47E29">
              <w:rPr>
                <w:sz w:val="23"/>
                <w:szCs w:val="23"/>
              </w:rPr>
              <w:t>П</w:t>
            </w:r>
          </w:p>
          <w:p w14:paraId="53EB2149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 xml:space="preserve">FROM </w:t>
            </w:r>
            <w:r w:rsidRPr="00E47E29">
              <w:rPr>
                <w:sz w:val="23"/>
                <w:szCs w:val="23"/>
              </w:rPr>
              <w:t>ПД</w:t>
            </w:r>
          </w:p>
          <w:p w14:paraId="7E68DD4F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 xml:space="preserve">WHERE </w:t>
            </w:r>
            <w:r w:rsidRPr="00E47E29">
              <w:rPr>
                <w:sz w:val="23"/>
                <w:szCs w:val="23"/>
              </w:rPr>
              <w:t>Код</w:t>
            </w:r>
            <w:r w:rsidRPr="00E47E29">
              <w:rPr>
                <w:sz w:val="23"/>
                <w:szCs w:val="23"/>
                <w:lang w:val="en-US"/>
              </w:rPr>
              <w:t>_</w:t>
            </w:r>
            <w:r w:rsidRPr="00E47E29">
              <w:rPr>
                <w:sz w:val="23"/>
                <w:szCs w:val="23"/>
              </w:rPr>
              <w:t>Д</w:t>
            </w:r>
            <w:r w:rsidRPr="00E47E29">
              <w:rPr>
                <w:sz w:val="23"/>
                <w:szCs w:val="23"/>
                <w:lang w:val="en-US"/>
              </w:rPr>
              <w:t xml:space="preserve"> IN (</w:t>
            </w:r>
            <w:r w:rsidRPr="00E47E29">
              <w:rPr>
                <w:sz w:val="23"/>
                <w:szCs w:val="23"/>
              </w:rPr>
              <w:t>КД</w:t>
            </w:r>
            <w:r w:rsidRPr="00E47E29">
              <w:rPr>
                <w:sz w:val="23"/>
                <w:szCs w:val="23"/>
                <w:lang w:val="en-US"/>
              </w:rPr>
              <w:t>);</w:t>
            </w:r>
          </w:p>
          <w:p w14:paraId="17FF2034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</w:p>
          <w:p w14:paraId="31833226" w14:textId="66022145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4) </w:t>
            </w:r>
            <w:r w:rsidRPr="00E47E29">
              <w:rPr>
                <w:sz w:val="23"/>
                <w:szCs w:val="23"/>
              </w:rPr>
              <w:t>Отметить буквой S синтаксические категории, не являющиеся базовыми;</w:t>
            </w:r>
          </w:p>
          <w:p w14:paraId="1127ABAE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Отметить буквой B базовые синтаксические ка-тегории;</w:t>
            </w:r>
          </w:p>
          <w:p w14:paraId="39F1FDD0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Отметить буквой A атомы.</w:t>
            </w:r>
          </w:p>
          <w:p w14:paraId="13A2F8F8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&lt;Attribut&gt;</w:t>
            </w:r>
          </w:p>
          <w:p w14:paraId="6E3604DA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>&lt;</w:t>
            </w:r>
          </w:p>
          <w:p w14:paraId="29651955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>SELECT</w:t>
            </w:r>
          </w:p>
          <w:p w14:paraId="2689885B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>&lt;Relat&gt;</w:t>
            </w:r>
          </w:p>
          <w:p w14:paraId="0540C090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>AND</w:t>
            </w:r>
          </w:p>
          <w:p w14:paraId="2027FBF4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>T</w:t>
            </w:r>
          </w:p>
          <w:p w14:paraId="38F9767D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  <w:r w:rsidRPr="00E47E29">
              <w:rPr>
                <w:sz w:val="23"/>
                <w:szCs w:val="23"/>
                <w:lang w:val="en-US"/>
              </w:rPr>
              <w:t>&lt;Condition&gt;</w:t>
            </w:r>
          </w:p>
          <w:p w14:paraId="554371C0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  <w:lang w:val="en-US"/>
              </w:rPr>
            </w:pPr>
          </w:p>
          <w:p w14:paraId="176FB283" w14:textId="7AC33EB0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5) </w:t>
            </w:r>
            <w:r w:rsidRPr="00E47E29">
              <w:rPr>
                <w:sz w:val="23"/>
                <w:szCs w:val="23"/>
              </w:rPr>
              <w:t>Отметить выражения, допускаемые грамматикой:</w:t>
            </w:r>
          </w:p>
          <w:p w14:paraId="33200450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&lt;А&gt; ::= &lt;B&gt;=&lt;B&gt;</w:t>
            </w:r>
          </w:p>
          <w:p w14:paraId="6E5237CB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&lt;B&gt; ::= (&lt;B&gt;)</w:t>
            </w:r>
          </w:p>
          <w:p w14:paraId="63335291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&lt;B&gt; ::= &lt;B&gt; + &lt;B&gt;</w:t>
            </w:r>
          </w:p>
          <w:p w14:paraId="42F36D33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&lt;B&gt; ::= &lt;B&gt; - &lt;B&gt;</w:t>
            </w:r>
          </w:p>
          <w:p w14:paraId="0FB12648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&lt;B&gt; ::= 0 | 1 | 2 | 3 | 4</w:t>
            </w:r>
          </w:p>
          <w:p w14:paraId="1A164916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</w:t>
            </w:r>
          </w:p>
          <w:p w14:paraId="63FE9BEB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2=2</w:t>
            </w:r>
          </w:p>
          <w:p w14:paraId="39B078CA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2=-2</w:t>
            </w:r>
          </w:p>
          <w:p w14:paraId="42169EDF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1+2=3</w:t>
            </w:r>
          </w:p>
          <w:p w14:paraId="78D9A168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1-3=-2</w:t>
            </w:r>
          </w:p>
          <w:p w14:paraId="50120F29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2-2=4</w:t>
            </w:r>
          </w:p>
          <w:p w14:paraId="5FDC85D0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2+3=5</w:t>
            </w:r>
          </w:p>
          <w:p w14:paraId="2A066850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</w:p>
          <w:p w14:paraId="52DC802E" w14:textId="3720D53D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6) </w:t>
            </w:r>
            <w:r w:rsidRPr="00E47E29">
              <w:rPr>
                <w:sz w:val="23"/>
                <w:szCs w:val="23"/>
              </w:rPr>
              <w:t>Пусть заданы следующие схемы отношений: R(A,B); S(B*,С); U(B,D). Пусть отношение R может быть целиком размещено в оперативной памяти (ОП). Пусть отношения S и U слишком большие, чтобы поместиться в ОП. Известно, что от-ношения S и U отсортированы по убыванию значения атрибута B. Также известно, что отношение R не отсортировано по атрибуту B.</w:t>
            </w:r>
          </w:p>
          <w:p w14:paraId="702E4A9C" w14:textId="17AC87B1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Отметить алгоритм соединения, который в данном случае будет оптимальным для выполнения следующего логического плана: R!S!U</w:t>
            </w:r>
          </w:p>
          <w:p w14:paraId="3AF14413" w14:textId="77777777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*Первичный ключ</w:t>
            </w:r>
          </w:p>
          <w:p w14:paraId="54CD5B0D" w14:textId="77777777" w:rsidR="007C2874" w:rsidRPr="007C2874" w:rsidRDefault="007C2874" w:rsidP="007C2874">
            <w:pPr>
              <w:pStyle w:val="a6"/>
              <w:numPr>
                <w:ilvl w:val="0"/>
                <w:numId w:val="16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Соединение вложенными циклами</w:t>
            </w:r>
          </w:p>
          <w:p w14:paraId="652AECDE" w14:textId="77777777" w:rsidR="007C2874" w:rsidRPr="007C2874" w:rsidRDefault="007C2874" w:rsidP="007C2874">
            <w:pPr>
              <w:pStyle w:val="a6"/>
              <w:numPr>
                <w:ilvl w:val="0"/>
                <w:numId w:val="16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Соединение слиянием (с сортировкой R)</w:t>
            </w:r>
          </w:p>
          <w:p w14:paraId="3ACDF71C" w14:textId="77777777" w:rsidR="007C2874" w:rsidRPr="007C2874" w:rsidRDefault="007C2874" w:rsidP="007C2874">
            <w:pPr>
              <w:pStyle w:val="a6"/>
              <w:numPr>
                <w:ilvl w:val="0"/>
                <w:numId w:val="16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lastRenderedPageBreak/>
              <w:t>Соединение хешированием</w:t>
            </w:r>
          </w:p>
          <w:p w14:paraId="0A8DCDAF" w14:textId="77777777" w:rsidR="007C2874" w:rsidRPr="007C2874" w:rsidRDefault="007C2874" w:rsidP="007C2874">
            <w:pPr>
              <w:pStyle w:val="a6"/>
              <w:numPr>
                <w:ilvl w:val="0"/>
                <w:numId w:val="16"/>
              </w:numPr>
              <w:tabs>
                <w:tab w:val="left" w:pos="993"/>
              </w:tabs>
              <w:rPr>
                <w:sz w:val="23"/>
                <w:szCs w:val="23"/>
              </w:rPr>
            </w:pPr>
            <w:r w:rsidRPr="007C2874">
              <w:rPr>
                <w:sz w:val="23"/>
                <w:szCs w:val="23"/>
              </w:rPr>
              <w:t>Соединение по индексу</w:t>
            </w:r>
          </w:p>
          <w:p w14:paraId="7D186440" w14:textId="550B3F44" w:rsidR="007C2874" w:rsidRPr="00E47E29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7)</w:t>
            </w:r>
          </w:p>
          <w:p w14:paraId="2BCAD580" w14:textId="77777777" w:rsidR="007C2874" w:rsidRPr="00E47E29" w:rsidRDefault="007C2874" w:rsidP="007C2874">
            <w:pPr>
              <w:tabs>
                <w:tab w:val="left" w:pos="993"/>
              </w:tabs>
              <w:rPr>
                <w:noProof/>
                <w:sz w:val="23"/>
                <w:szCs w:val="23"/>
              </w:rPr>
            </w:pPr>
            <w:r w:rsidRPr="00E47E29">
              <w:rPr>
                <w:noProof/>
                <w:sz w:val="23"/>
                <w:szCs w:val="23"/>
              </w:rPr>
              <w:drawing>
                <wp:inline distT="0" distB="0" distL="0" distR="0" wp14:anchorId="40F69CBB" wp14:editId="62E740C3">
                  <wp:extent cx="4237180" cy="16251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0271" cy="164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B52EB8" w14:textId="59CE41ED" w:rsidR="007C2874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8)</w:t>
            </w:r>
          </w:p>
          <w:p w14:paraId="1F6D58DB" w14:textId="77777777" w:rsidR="007C2874" w:rsidRDefault="007C2874" w:rsidP="007C2874">
            <w:pPr>
              <w:tabs>
                <w:tab w:val="left" w:pos="993"/>
              </w:tabs>
              <w:rPr>
                <w:sz w:val="23"/>
                <w:szCs w:val="23"/>
              </w:rPr>
            </w:pPr>
            <w:r w:rsidRPr="00E47E29">
              <w:rPr>
                <w:noProof/>
                <w:sz w:val="23"/>
                <w:szCs w:val="23"/>
              </w:rPr>
              <w:drawing>
                <wp:inline distT="0" distB="0" distL="0" distR="0" wp14:anchorId="7EBC55B0" wp14:editId="04967533">
                  <wp:extent cx="4173931" cy="1653406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2607" cy="1660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52FB8" w14:textId="110B3D92" w:rsidR="007C2874" w:rsidRPr="00E47E29" w:rsidRDefault="007C2874" w:rsidP="007C2874">
            <w:pPr>
              <w:pStyle w:val="a6"/>
              <w:tabs>
                <w:tab w:val="left" w:pos="317"/>
                <w:tab w:val="left" w:pos="6600"/>
              </w:tabs>
              <w:ind w:left="0"/>
              <w:jc w:val="left"/>
              <w:rPr>
                <w:sz w:val="23"/>
                <w:szCs w:val="23"/>
              </w:rPr>
            </w:pPr>
          </w:p>
        </w:tc>
      </w:tr>
    </w:tbl>
    <w:p w14:paraId="6F340960" w14:textId="01CF7FA4" w:rsidR="003471B0" w:rsidRPr="004E68A7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3ADB17AA" w14:textId="0211A09B" w:rsidR="00D5077F" w:rsidRDefault="00E01F5F" w:rsidP="00E01F5F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E53A6E">
        <w:rPr>
          <w:sz w:val="28"/>
          <w:szCs w:val="28"/>
        </w:rPr>
        <w:t>Л.Б. Соколинский</w:t>
      </w:r>
    </w:p>
    <w:p w14:paraId="175BC13E" w14:textId="72389E10" w:rsidR="00D5077F" w:rsidRDefault="00D5077F">
      <w:pPr>
        <w:spacing w:after="200" w:line="276" w:lineRule="auto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EE2CE" w14:textId="77777777" w:rsidR="00BD294D" w:rsidRDefault="00BD294D" w:rsidP="00B4082C">
      <w:r>
        <w:separator/>
      </w:r>
    </w:p>
  </w:endnote>
  <w:endnote w:type="continuationSeparator" w:id="0">
    <w:p w14:paraId="1A1BAB4B" w14:textId="77777777" w:rsidR="00BD294D" w:rsidRDefault="00BD294D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40DD8" w14:textId="77777777" w:rsidR="00BD294D" w:rsidRDefault="00BD294D" w:rsidP="00B4082C">
      <w:r>
        <w:separator/>
      </w:r>
    </w:p>
  </w:footnote>
  <w:footnote w:type="continuationSeparator" w:id="0">
    <w:p w14:paraId="3FCF8E76" w14:textId="77777777" w:rsidR="00BD294D" w:rsidRDefault="00BD294D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26A0"/>
    <w:multiLevelType w:val="hybridMultilevel"/>
    <w:tmpl w:val="102E2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92F18"/>
    <w:multiLevelType w:val="hybridMultilevel"/>
    <w:tmpl w:val="AE78D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574EE"/>
    <w:multiLevelType w:val="hybridMultilevel"/>
    <w:tmpl w:val="C5062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037"/>
    <w:multiLevelType w:val="hybridMultilevel"/>
    <w:tmpl w:val="42D6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C163B"/>
    <w:multiLevelType w:val="hybridMultilevel"/>
    <w:tmpl w:val="FC96D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502A4"/>
    <w:multiLevelType w:val="hybridMultilevel"/>
    <w:tmpl w:val="EB165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8" w15:restartNumberingAfterBreak="0">
    <w:nsid w:val="3C682478"/>
    <w:multiLevelType w:val="hybridMultilevel"/>
    <w:tmpl w:val="3328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31249"/>
    <w:multiLevelType w:val="hybridMultilevel"/>
    <w:tmpl w:val="CC7EB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F5519"/>
    <w:multiLevelType w:val="hybridMultilevel"/>
    <w:tmpl w:val="BC3A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55727B"/>
    <w:multiLevelType w:val="hybridMultilevel"/>
    <w:tmpl w:val="FC96D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5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5"/>
  </w:num>
  <w:num w:numId="5">
    <w:abstractNumId w:val="5"/>
  </w:num>
  <w:num w:numId="6">
    <w:abstractNumId w:val="11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71348"/>
    <w:rsid w:val="0008431F"/>
    <w:rsid w:val="000930A9"/>
    <w:rsid w:val="000A540F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B1D07"/>
    <w:rsid w:val="001B5EAC"/>
    <w:rsid w:val="001F5E49"/>
    <w:rsid w:val="001F6218"/>
    <w:rsid w:val="00217584"/>
    <w:rsid w:val="00223706"/>
    <w:rsid w:val="00235C16"/>
    <w:rsid w:val="00240F11"/>
    <w:rsid w:val="00271AF0"/>
    <w:rsid w:val="0027512C"/>
    <w:rsid w:val="002838A0"/>
    <w:rsid w:val="0029049A"/>
    <w:rsid w:val="00296478"/>
    <w:rsid w:val="002B7E14"/>
    <w:rsid w:val="002C23B2"/>
    <w:rsid w:val="002E7003"/>
    <w:rsid w:val="00317555"/>
    <w:rsid w:val="00341B0A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50E2"/>
    <w:rsid w:val="004C0FA4"/>
    <w:rsid w:val="004C1EC7"/>
    <w:rsid w:val="004C2A9C"/>
    <w:rsid w:val="004C31C6"/>
    <w:rsid w:val="004D3A89"/>
    <w:rsid w:val="004E68A7"/>
    <w:rsid w:val="004F1748"/>
    <w:rsid w:val="00500480"/>
    <w:rsid w:val="005119F0"/>
    <w:rsid w:val="00511E31"/>
    <w:rsid w:val="005367A3"/>
    <w:rsid w:val="0054416C"/>
    <w:rsid w:val="00590CDE"/>
    <w:rsid w:val="005A0090"/>
    <w:rsid w:val="005C2BF5"/>
    <w:rsid w:val="005C374B"/>
    <w:rsid w:val="005D108D"/>
    <w:rsid w:val="00614BC2"/>
    <w:rsid w:val="00637164"/>
    <w:rsid w:val="00642B8A"/>
    <w:rsid w:val="0068024E"/>
    <w:rsid w:val="006A0C7D"/>
    <w:rsid w:val="006A14B8"/>
    <w:rsid w:val="006E1780"/>
    <w:rsid w:val="007322DC"/>
    <w:rsid w:val="00743B6F"/>
    <w:rsid w:val="0075320C"/>
    <w:rsid w:val="007637B9"/>
    <w:rsid w:val="007B1D4F"/>
    <w:rsid w:val="007C2874"/>
    <w:rsid w:val="007C5BD5"/>
    <w:rsid w:val="007E6B06"/>
    <w:rsid w:val="008052F3"/>
    <w:rsid w:val="00805398"/>
    <w:rsid w:val="0083717B"/>
    <w:rsid w:val="00837F38"/>
    <w:rsid w:val="00850B14"/>
    <w:rsid w:val="00860045"/>
    <w:rsid w:val="008706CD"/>
    <w:rsid w:val="00882E00"/>
    <w:rsid w:val="00887BC5"/>
    <w:rsid w:val="008B4A5B"/>
    <w:rsid w:val="008C463F"/>
    <w:rsid w:val="008D2D18"/>
    <w:rsid w:val="008E020C"/>
    <w:rsid w:val="008E4BBD"/>
    <w:rsid w:val="00927A94"/>
    <w:rsid w:val="00931712"/>
    <w:rsid w:val="00932BC8"/>
    <w:rsid w:val="00933A92"/>
    <w:rsid w:val="00963B91"/>
    <w:rsid w:val="00963FA9"/>
    <w:rsid w:val="00972AB0"/>
    <w:rsid w:val="009951B4"/>
    <w:rsid w:val="00A06E91"/>
    <w:rsid w:val="00A07CFD"/>
    <w:rsid w:val="00A10FCD"/>
    <w:rsid w:val="00A14859"/>
    <w:rsid w:val="00A41E91"/>
    <w:rsid w:val="00A42F3B"/>
    <w:rsid w:val="00A46E91"/>
    <w:rsid w:val="00A57216"/>
    <w:rsid w:val="00A66FDA"/>
    <w:rsid w:val="00A9421E"/>
    <w:rsid w:val="00AA5D8A"/>
    <w:rsid w:val="00AB147A"/>
    <w:rsid w:val="00AC063D"/>
    <w:rsid w:val="00AC6293"/>
    <w:rsid w:val="00AD662A"/>
    <w:rsid w:val="00B003E9"/>
    <w:rsid w:val="00B3213F"/>
    <w:rsid w:val="00B32A9B"/>
    <w:rsid w:val="00B4082C"/>
    <w:rsid w:val="00B472AF"/>
    <w:rsid w:val="00B62AB7"/>
    <w:rsid w:val="00BB463F"/>
    <w:rsid w:val="00BD294D"/>
    <w:rsid w:val="00BE3DCF"/>
    <w:rsid w:val="00BE61D8"/>
    <w:rsid w:val="00C14513"/>
    <w:rsid w:val="00C349A0"/>
    <w:rsid w:val="00C37DF9"/>
    <w:rsid w:val="00C5171C"/>
    <w:rsid w:val="00C61C5F"/>
    <w:rsid w:val="00C93CDF"/>
    <w:rsid w:val="00C972DD"/>
    <w:rsid w:val="00CC7343"/>
    <w:rsid w:val="00D04B8B"/>
    <w:rsid w:val="00D06459"/>
    <w:rsid w:val="00D42D6F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15797"/>
    <w:rsid w:val="00E269EA"/>
    <w:rsid w:val="00E32156"/>
    <w:rsid w:val="00E47E29"/>
    <w:rsid w:val="00E509E7"/>
    <w:rsid w:val="00E53A6E"/>
    <w:rsid w:val="00E77F07"/>
    <w:rsid w:val="00ED05CC"/>
    <w:rsid w:val="00ED0879"/>
    <w:rsid w:val="00ED7E9B"/>
    <w:rsid w:val="00EE59E9"/>
    <w:rsid w:val="00F2296C"/>
    <w:rsid w:val="00F412A7"/>
    <w:rsid w:val="00F7002F"/>
    <w:rsid w:val="00F920AC"/>
    <w:rsid w:val="00F93E43"/>
    <w:rsid w:val="00FA4AD5"/>
    <w:rsid w:val="00FD1AE6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1B1647B9-88A2-49AD-9692-DD1C6487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2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Default">
    <w:name w:val="Default"/>
    <w:rsid w:val="00341B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ВМИ2</dc:creator>
  <cp:lastModifiedBy>Учетная запись Майкрософт</cp:lastModifiedBy>
  <cp:revision>11</cp:revision>
  <cp:lastPrinted>2022-03-16T11:15:00Z</cp:lastPrinted>
  <dcterms:created xsi:type="dcterms:W3CDTF">2022-09-28T09:44:00Z</dcterms:created>
  <dcterms:modified xsi:type="dcterms:W3CDTF">2022-09-29T16:17:00Z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